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2149" w:rsidRDefault="00002932" w:rsidP="00D73DBC">
      <w:pPr>
        <w:jc w:val="center"/>
        <w:rPr>
          <w:lang w:val="en-US"/>
        </w:rPr>
      </w:pPr>
      <w:r>
        <w:rPr>
          <w:noProof/>
          <w:lang w:eastAsia="vi-VN"/>
        </w:rPr>
        <w:drawing>
          <wp:inline distT="0" distB="0" distL="0" distR="0">
            <wp:extent cx="2990850" cy="4238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032454070676.JPG"/>
                    <pic:cNvPicPr/>
                  </pic:nvPicPr>
                  <pic:blipFill>
                    <a:blip r:embed="rId5">
                      <a:extLst>
                        <a:ext uri="{28A0092B-C50C-407E-A947-70E740481C1C}">
                          <a14:useLocalDpi xmlns:a14="http://schemas.microsoft.com/office/drawing/2010/main" val="0"/>
                        </a:ext>
                      </a:extLst>
                    </a:blip>
                    <a:stretch>
                      <a:fillRect/>
                    </a:stretch>
                  </pic:blipFill>
                  <pic:spPr>
                    <a:xfrm>
                      <a:off x="0" y="0"/>
                      <a:ext cx="2990850" cy="4238625"/>
                    </a:xfrm>
                    <a:prstGeom prst="rect">
                      <a:avLst/>
                    </a:prstGeom>
                  </pic:spPr>
                </pic:pic>
              </a:graphicData>
            </a:graphic>
          </wp:inline>
        </w:drawing>
      </w:r>
    </w:p>
    <w:p w:rsidR="00002932" w:rsidRDefault="00002932">
      <w:pPr>
        <w:rPr>
          <w:b/>
          <w:sz w:val="28"/>
          <w:lang w:val="en-US"/>
        </w:rPr>
      </w:pPr>
      <w:r w:rsidRPr="00002932">
        <w:rPr>
          <w:b/>
          <w:sz w:val="28"/>
          <w:lang w:val="en-US"/>
        </w:rPr>
        <w:t>Hạt hướng dương hữu cơ đã bóc vỏ Sotto 250g</w:t>
      </w:r>
    </w:p>
    <w:p w:rsidR="00FD479D" w:rsidRDefault="00FD479D">
      <w:pPr>
        <w:rPr>
          <w:lang w:val="en-US"/>
        </w:rPr>
      </w:pPr>
      <w:r>
        <w:rPr>
          <w:lang w:val="en-US"/>
        </w:rPr>
        <w:t>Xuất xứ : Sottolestelle – Ý</w:t>
      </w:r>
    </w:p>
    <w:p w:rsidR="00FD479D" w:rsidRDefault="00D73DBC">
      <w:pPr>
        <w:rPr>
          <w:lang w:val="en-US"/>
        </w:rPr>
      </w:pPr>
      <w:r>
        <w:rPr>
          <w:lang w:val="en-US"/>
        </w:rPr>
        <w:t>Shelf Life : 24 tháng kể từ ngày sản xuất</w:t>
      </w:r>
    </w:p>
    <w:p w:rsidR="00FD479D" w:rsidRDefault="00FD479D">
      <w:pPr>
        <w:rPr>
          <w:lang w:val="en-US"/>
        </w:rPr>
      </w:pPr>
      <w:r>
        <w:rPr>
          <w:lang w:val="en-US"/>
        </w:rPr>
        <w:t>Chứng nhận hữu cơ Châu Âu</w:t>
      </w:r>
    </w:p>
    <w:p w:rsidR="00FD479D" w:rsidRDefault="00D04DB2">
      <w:pPr>
        <w:rPr>
          <w:lang w:val="en-US"/>
        </w:rPr>
      </w:pPr>
      <w:r>
        <w:rPr>
          <w:lang w:val="en-US"/>
        </w:rPr>
        <w:t>Vegan</w:t>
      </w:r>
    </w:p>
    <w:p w:rsidR="00D04DB2" w:rsidRDefault="00D04DB2">
      <w:pPr>
        <w:rPr>
          <w:lang w:val="en-US"/>
        </w:rPr>
      </w:pPr>
      <w:r>
        <w:rPr>
          <w:lang w:val="en-US"/>
        </w:rPr>
        <w:t>Non GMO</w:t>
      </w:r>
    </w:p>
    <w:p w:rsidR="00AD4584" w:rsidRPr="00D73DBC" w:rsidRDefault="001A4CA1" w:rsidP="00AD4584">
      <w:pPr>
        <w:rPr>
          <w:b/>
          <w:u w:val="single"/>
          <w:lang w:val="en-US"/>
        </w:rPr>
      </w:pPr>
      <w:r>
        <w:rPr>
          <w:b/>
          <w:u w:val="single"/>
          <w:lang w:val="en-US"/>
        </w:rPr>
        <w:t>Thành phần</w:t>
      </w:r>
      <w:r w:rsidR="00AD4584" w:rsidRPr="00D73DBC">
        <w:rPr>
          <w:b/>
          <w:u w:val="single"/>
          <w:lang w:val="en-US"/>
        </w:rPr>
        <w:t xml:space="preserve"> :</w:t>
      </w:r>
    </w:p>
    <w:p w:rsidR="00AD4584" w:rsidRPr="00276672" w:rsidRDefault="00362F29">
      <w:r>
        <w:rPr>
          <w:lang w:val="en-US"/>
        </w:rPr>
        <w:t xml:space="preserve">100% </w:t>
      </w:r>
      <w:r w:rsidR="00002932">
        <w:rPr>
          <w:lang w:val="en-US"/>
        </w:rPr>
        <w:t>hạt hướng dương hữu cơ đã bóc vỏ</w:t>
      </w:r>
    </w:p>
    <w:p w:rsidR="0074620A" w:rsidRDefault="00D73DBC">
      <w:pPr>
        <w:rPr>
          <w:b/>
          <w:u w:val="single"/>
        </w:rPr>
      </w:pPr>
      <w:r w:rsidRPr="00276672">
        <w:rPr>
          <w:b/>
          <w:u w:val="single"/>
        </w:rPr>
        <w:t>Công dụng :</w:t>
      </w:r>
    </w:p>
    <w:p w:rsidR="00DE627E" w:rsidRDefault="00DE627E">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 Là dạng hạt có dầu, giàu chất béo không bão hòa đa : ngăn ngừa bệnh về tim mạch. </w:t>
      </w:r>
    </w:p>
    <w:p w:rsidR="001E601B" w:rsidRDefault="001E601B" w:rsidP="001E601B">
      <w:pPr>
        <w:jc w:val="center"/>
        <w:rPr>
          <w:rFonts w:ascii="Helvetica" w:hAnsi="Helvetica" w:cs="Helvetica"/>
          <w:sz w:val="21"/>
          <w:szCs w:val="21"/>
          <w:shd w:val="clear" w:color="auto" w:fill="FFFFFF"/>
        </w:rPr>
      </w:pPr>
      <w:r>
        <w:rPr>
          <w:noProof/>
          <w:lang w:eastAsia="vi-VN"/>
        </w:rPr>
        <w:drawing>
          <wp:inline distT="0" distB="0" distL="0" distR="0" wp14:anchorId="7A43E325" wp14:editId="392D355C">
            <wp:extent cx="4214286" cy="37433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215523" cy="3744424"/>
                    </a:xfrm>
                    <a:prstGeom prst="rect">
                      <a:avLst/>
                    </a:prstGeom>
                  </pic:spPr>
                </pic:pic>
              </a:graphicData>
            </a:graphic>
          </wp:inline>
        </w:drawing>
      </w:r>
    </w:p>
    <w:p w:rsidR="00DE627E" w:rsidRDefault="00DE627E">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 Giàu các chất khoáng cần thiết cho cơ thể như phốt pho, magnesium, chất sắt... </w:t>
      </w:r>
    </w:p>
    <w:p w:rsidR="00DE627E" w:rsidRDefault="00DE627E">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 Chứa sterol thực vật (phytosterols) có công dụng chống lại cholesterol xấu. </w:t>
      </w:r>
    </w:p>
    <w:p w:rsidR="005822B4" w:rsidRDefault="00DE627E">
      <w:pPr>
        <w:rPr>
          <w:rFonts w:ascii="Helvetica" w:hAnsi="Helvetica" w:cs="Helvetica"/>
          <w:sz w:val="21"/>
          <w:szCs w:val="21"/>
          <w:shd w:val="clear" w:color="auto" w:fill="FFFFFF"/>
        </w:rPr>
      </w:pPr>
      <w:r>
        <w:rPr>
          <w:rFonts w:ascii="Helvetica" w:hAnsi="Helvetica" w:cs="Helvetica"/>
          <w:sz w:val="21"/>
          <w:szCs w:val="21"/>
          <w:shd w:val="clear" w:color="auto" w:fill="FFFFFF"/>
        </w:rPr>
        <w:t>- Nguồn cung cấp vitamin E tự nhiên : góp phần ngăn chặn sự phát triển các tế bào gốc tự do và củng cố hệ miễn dịch. Sử dụng 30g hạt hướng dương mang lại lượng vitamin E cần thiết cho cơ thể mỗi ngày.</w:t>
      </w:r>
    </w:p>
    <w:p w:rsidR="001E601B" w:rsidRDefault="001E601B">
      <w:pPr>
        <w:rPr>
          <w:rFonts w:ascii="Arial" w:hAnsi="Arial" w:cs="Arial"/>
          <w:color w:val="474747"/>
          <w:sz w:val="23"/>
          <w:szCs w:val="23"/>
          <w:shd w:val="clear" w:color="auto" w:fill="FFFFFF"/>
        </w:rPr>
      </w:pPr>
      <w:r w:rsidRPr="001E601B">
        <w:rPr>
          <w:rFonts w:ascii="Helvetica" w:hAnsi="Helvetica" w:cs="Helvetica"/>
          <w:sz w:val="21"/>
          <w:szCs w:val="21"/>
          <w:shd w:val="clear" w:color="auto" w:fill="FFFFFF"/>
        </w:rPr>
        <w:t xml:space="preserve">Hạt hướng dương </w:t>
      </w:r>
      <w:r>
        <w:rPr>
          <w:rFonts w:ascii="Arial" w:hAnsi="Arial" w:cs="Arial"/>
          <w:color w:val="474747"/>
          <w:sz w:val="23"/>
          <w:szCs w:val="23"/>
          <w:shd w:val="clear" w:color="auto" w:fill="FFFFFF"/>
        </w:rPr>
        <w:t>là một trong những loại hạt nằm trong top 10 các loại thực phẩm giàu vitamin E, đồng, vitamin B cũng như thiamin, phốt pho, selen và các chất khác. Đây toàn là những dưỡng chất cần thiết cần thiết cho hoạt động của các cơ quan trong cơ thể.</w:t>
      </w:r>
    </w:p>
    <w:p w:rsidR="001E601B" w:rsidRDefault="001E601B">
      <w:pPr>
        <w:rPr>
          <w:rFonts w:ascii="Arial" w:hAnsi="Arial" w:cs="Arial"/>
          <w:color w:val="474747"/>
          <w:sz w:val="23"/>
          <w:szCs w:val="23"/>
          <w:shd w:val="clear" w:color="auto" w:fill="FFFFFF"/>
        </w:rPr>
      </w:pPr>
      <w:r>
        <w:rPr>
          <w:rFonts w:ascii="Arial" w:hAnsi="Arial" w:cs="Arial"/>
          <w:color w:val="474747"/>
          <w:sz w:val="23"/>
          <w:szCs w:val="23"/>
          <w:shd w:val="clear" w:color="auto" w:fill="FFFFFF"/>
        </w:rPr>
        <w:t>còn chứa các chất oxy hoá tự nhiên, chống lại các gốc tự do, giúp chống viêm cho cơ thể.</w:t>
      </w:r>
    </w:p>
    <w:p w:rsidR="001E601B" w:rsidRPr="001E601B" w:rsidRDefault="001E601B" w:rsidP="001E601B">
      <w:pPr>
        <w:shd w:val="clear" w:color="auto" w:fill="FFFFFF"/>
        <w:spacing w:after="312" w:line="240" w:lineRule="auto"/>
        <w:jc w:val="both"/>
        <w:rPr>
          <w:rFonts w:ascii="Arial" w:eastAsia="Times New Roman" w:hAnsi="Arial" w:cs="Arial"/>
          <w:color w:val="474747"/>
          <w:sz w:val="23"/>
          <w:szCs w:val="23"/>
          <w:lang w:eastAsia="vi-VN"/>
        </w:rPr>
      </w:pPr>
      <w:r w:rsidRPr="001E601B">
        <w:rPr>
          <w:rFonts w:ascii="Arial" w:eastAsia="Times New Roman" w:hAnsi="Arial" w:cs="Arial"/>
          <w:color w:val="474747"/>
          <w:sz w:val="23"/>
          <w:szCs w:val="23"/>
          <w:lang w:eastAsia="vi-VN"/>
        </w:rPr>
        <w:t>Hạt hướng dương cũng là nguồn cung cấp magie rất tốt giúp bạn thư giãn các dây thần kinh, mạch máu, từ đó giảm stress và mệt mỏi. Bên cạnh đó magie rất tốt cho xương, như mọi người đã biết canxi, photpho, magie là một bộ ba không thể nào thiếu để giúp xương khoẻ mạnh.</w:t>
      </w:r>
    </w:p>
    <w:p w:rsidR="001E601B" w:rsidRPr="001E601B" w:rsidRDefault="001E601B" w:rsidP="001E601B">
      <w:pPr>
        <w:shd w:val="clear" w:color="auto" w:fill="FFFFFF"/>
        <w:spacing w:after="312" w:line="240" w:lineRule="auto"/>
        <w:jc w:val="both"/>
        <w:rPr>
          <w:rFonts w:ascii="Arial" w:eastAsia="Times New Roman" w:hAnsi="Arial" w:cs="Arial"/>
          <w:color w:val="474747"/>
          <w:sz w:val="23"/>
          <w:szCs w:val="23"/>
          <w:lang w:eastAsia="vi-VN"/>
        </w:rPr>
      </w:pPr>
      <w:r w:rsidRPr="001E601B">
        <w:rPr>
          <w:rFonts w:ascii="Arial" w:eastAsia="Times New Roman" w:hAnsi="Arial" w:cs="Arial"/>
          <w:color w:val="474747"/>
          <w:sz w:val="23"/>
          <w:szCs w:val="23"/>
          <w:lang w:eastAsia="vi-VN"/>
        </w:rPr>
        <w:t>Hạt hướng dương tốt cho sức khoẻ tim mạch bởi chứa hai dưỡng chất là vitamin E và folate. Folate giúp chuyển hóa homocysteine, một chất chỉ điểm rối loạn tim mạch, thành methionine, một acid amin thiết yếu. Folate và axit béo thiết yếu tự nhiên có trong hạt hướng dương và tốt cho sức khỏe tim mạch.</w:t>
      </w:r>
    </w:p>
    <w:p w:rsidR="001E601B" w:rsidRPr="001E601B" w:rsidRDefault="001E601B">
      <w:pPr>
        <w:rPr>
          <w:rFonts w:ascii="Arial" w:hAnsi="Arial" w:cs="Arial"/>
          <w:color w:val="333333"/>
          <w:sz w:val="18"/>
          <w:szCs w:val="18"/>
          <w:shd w:val="clear" w:color="auto" w:fill="FFFFFF"/>
        </w:rPr>
      </w:pPr>
    </w:p>
    <w:p w:rsidR="001A4CA1" w:rsidRDefault="001E601B">
      <w:pPr>
        <w:rPr>
          <w:rFonts w:ascii="Arial" w:hAnsi="Arial" w:cs="Arial"/>
          <w:color w:val="333333"/>
          <w:sz w:val="18"/>
          <w:szCs w:val="18"/>
          <w:shd w:val="clear" w:color="auto" w:fill="FFFFFF"/>
        </w:rPr>
      </w:pPr>
      <w:r>
        <w:rPr>
          <w:noProof/>
          <w:lang w:eastAsia="vi-VN"/>
        </w:rPr>
        <w:drawing>
          <wp:inline distT="0" distB="0" distL="0" distR="0" wp14:anchorId="7CC1A2D3" wp14:editId="63871E06">
            <wp:extent cx="5562600" cy="41814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562600" cy="4181475"/>
                    </a:xfrm>
                    <a:prstGeom prst="rect">
                      <a:avLst/>
                    </a:prstGeom>
                  </pic:spPr>
                </pic:pic>
              </a:graphicData>
            </a:graphic>
          </wp:inline>
        </w:drawing>
      </w:r>
    </w:p>
    <w:p w:rsidR="001B6F78" w:rsidRPr="001B6F78" w:rsidRDefault="001B6F78" w:rsidP="001B6F78">
      <w:pPr>
        <w:spacing w:after="0" w:line="360" w:lineRule="atLeast"/>
        <w:textAlignment w:val="baseline"/>
        <w:rPr>
          <w:rFonts w:ascii="Times New Roman" w:eastAsia="Times New Roman" w:hAnsi="Times New Roman" w:cs="Times New Roman"/>
          <w:color w:val="000000"/>
          <w:sz w:val="26"/>
          <w:szCs w:val="26"/>
          <w:lang w:eastAsia="vi-VN"/>
        </w:rPr>
      </w:pPr>
      <w:r w:rsidRPr="001B6F78">
        <w:rPr>
          <w:rFonts w:ascii="Times New Roman" w:eastAsia="Times New Roman" w:hAnsi="Times New Roman" w:cs="Times New Roman"/>
          <w:color w:val="000000"/>
          <w:sz w:val="26"/>
          <w:szCs w:val="26"/>
          <w:lang w:eastAsia="vi-VN"/>
        </w:rPr>
        <w:t>hạt hướng dương cũng chứa rất nhiều các chất vitamin và chất khoáng bổ dưỡng, bao gồm cả:</w:t>
      </w:r>
    </w:p>
    <w:p w:rsidR="001B6F78" w:rsidRPr="001B6F78" w:rsidRDefault="001B6F78" w:rsidP="001B6F78">
      <w:pPr>
        <w:spacing w:after="0" w:line="360" w:lineRule="atLeast"/>
        <w:textAlignment w:val="baseline"/>
        <w:rPr>
          <w:rFonts w:ascii="Times New Roman" w:eastAsia="Times New Roman" w:hAnsi="Times New Roman" w:cs="Times New Roman"/>
          <w:color w:val="000000"/>
          <w:sz w:val="26"/>
          <w:szCs w:val="26"/>
          <w:lang w:eastAsia="vi-VN"/>
        </w:rPr>
      </w:pPr>
      <w:r w:rsidRPr="001B6F78">
        <w:rPr>
          <w:rFonts w:ascii="Times New Roman" w:eastAsia="Times New Roman" w:hAnsi="Times New Roman" w:cs="Times New Roman"/>
          <w:color w:val="000000"/>
          <w:sz w:val="26"/>
          <w:szCs w:val="26"/>
          <w:lang w:eastAsia="vi-VN"/>
        </w:rPr>
        <w:t>- vitamin E (có đặc tính chống viêm mạnh và ngăn ngừa các yếu tố dẫn đến bệnh tim)</w:t>
      </w:r>
    </w:p>
    <w:p w:rsidR="001B6F78" w:rsidRPr="001B6F78" w:rsidRDefault="001B6F78" w:rsidP="001B6F78">
      <w:pPr>
        <w:spacing w:after="0" w:line="360" w:lineRule="atLeast"/>
        <w:textAlignment w:val="baseline"/>
        <w:rPr>
          <w:rFonts w:ascii="Times New Roman" w:eastAsia="Times New Roman" w:hAnsi="Times New Roman" w:cs="Times New Roman"/>
          <w:color w:val="000000"/>
          <w:sz w:val="26"/>
          <w:szCs w:val="26"/>
          <w:lang w:eastAsia="vi-VN"/>
        </w:rPr>
      </w:pPr>
      <w:r w:rsidRPr="001B6F78">
        <w:rPr>
          <w:rFonts w:ascii="Times New Roman" w:eastAsia="Times New Roman" w:hAnsi="Times New Roman" w:cs="Times New Roman"/>
          <w:color w:val="000000"/>
          <w:sz w:val="26"/>
          <w:szCs w:val="26"/>
          <w:lang w:eastAsia="vi-VN"/>
        </w:rPr>
        <w:t>- chất folate (có lợi cho quá trình tổng hợp ADN)</w:t>
      </w:r>
    </w:p>
    <w:p w:rsidR="001B6F78" w:rsidRPr="001B6F78" w:rsidRDefault="001B6F78" w:rsidP="001B6F78">
      <w:pPr>
        <w:spacing w:after="0" w:line="360" w:lineRule="atLeast"/>
        <w:textAlignment w:val="baseline"/>
        <w:rPr>
          <w:rFonts w:ascii="Times New Roman" w:eastAsia="Times New Roman" w:hAnsi="Times New Roman" w:cs="Times New Roman"/>
          <w:color w:val="000000"/>
          <w:sz w:val="26"/>
          <w:szCs w:val="26"/>
          <w:lang w:eastAsia="vi-VN"/>
        </w:rPr>
      </w:pPr>
      <w:r w:rsidRPr="001B6F78">
        <w:rPr>
          <w:rFonts w:ascii="Times New Roman" w:eastAsia="Times New Roman" w:hAnsi="Times New Roman" w:cs="Times New Roman"/>
          <w:color w:val="000000"/>
          <w:sz w:val="26"/>
          <w:szCs w:val="26"/>
          <w:lang w:eastAsia="vi-VN"/>
        </w:rPr>
        <w:t>- phốt-pho (chìa khóa của xương chắc khỏe)</w:t>
      </w:r>
    </w:p>
    <w:p w:rsidR="001B6F78" w:rsidRPr="001B6F78" w:rsidRDefault="001B6F78" w:rsidP="001B6F78">
      <w:pPr>
        <w:spacing w:after="0" w:line="360" w:lineRule="atLeast"/>
        <w:textAlignment w:val="baseline"/>
        <w:rPr>
          <w:rFonts w:ascii="Times New Roman" w:eastAsia="Times New Roman" w:hAnsi="Times New Roman" w:cs="Times New Roman"/>
          <w:color w:val="000000"/>
          <w:sz w:val="26"/>
          <w:szCs w:val="26"/>
          <w:lang w:eastAsia="vi-VN"/>
        </w:rPr>
      </w:pPr>
      <w:r w:rsidRPr="001B6F78">
        <w:rPr>
          <w:rFonts w:ascii="Times New Roman" w:eastAsia="Times New Roman" w:hAnsi="Times New Roman" w:cs="Times New Roman"/>
          <w:color w:val="000000"/>
          <w:sz w:val="26"/>
          <w:szCs w:val="26"/>
          <w:lang w:eastAsia="vi-VN"/>
        </w:rPr>
        <w:t>- selen (một chất chống oxy hóa giúp bảo vệ cơ thể khỏi các tế bào bị tổn thương)</w:t>
      </w:r>
    </w:p>
    <w:p w:rsidR="001B6F78" w:rsidRPr="001B6F78" w:rsidRDefault="001B6F78" w:rsidP="001B6F78">
      <w:pPr>
        <w:spacing w:after="0" w:line="360" w:lineRule="atLeast"/>
        <w:textAlignment w:val="baseline"/>
        <w:rPr>
          <w:rFonts w:ascii="Times New Roman" w:eastAsia="Times New Roman" w:hAnsi="Times New Roman" w:cs="Times New Roman"/>
          <w:color w:val="000000"/>
          <w:sz w:val="26"/>
          <w:szCs w:val="26"/>
          <w:lang w:eastAsia="vi-VN"/>
        </w:rPr>
      </w:pPr>
      <w:r w:rsidRPr="001B6F78">
        <w:rPr>
          <w:rFonts w:ascii="Times New Roman" w:eastAsia="Times New Roman" w:hAnsi="Times New Roman" w:cs="Times New Roman"/>
          <w:color w:val="000000"/>
          <w:sz w:val="26"/>
          <w:szCs w:val="26"/>
          <w:lang w:eastAsia="vi-VN"/>
        </w:rPr>
        <w:t>- mangan (giúp phát triển xương )</w:t>
      </w:r>
    </w:p>
    <w:p w:rsidR="001B6F78" w:rsidRPr="001B6F78" w:rsidRDefault="001B6F78" w:rsidP="001B6F78">
      <w:pPr>
        <w:spacing w:after="0" w:line="360" w:lineRule="atLeast"/>
        <w:textAlignment w:val="baseline"/>
        <w:rPr>
          <w:rFonts w:ascii="Times New Roman" w:eastAsia="Times New Roman" w:hAnsi="Times New Roman" w:cs="Times New Roman"/>
          <w:color w:val="000000"/>
          <w:sz w:val="26"/>
          <w:szCs w:val="26"/>
          <w:lang w:eastAsia="vi-VN"/>
        </w:rPr>
      </w:pPr>
      <w:r w:rsidRPr="001B6F78">
        <w:rPr>
          <w:rFonts w:ascii="Times New Roman" w:eastAsia="Times New Roman" w:hAnsi="Times New Roman" w:cs="Times New Roman"/>
          <w:color w:val="000000"/>
          <w:sz w:val="26"/>
          <w:szCs w:val="26"/>
          <w:lang w:eastAsia="vi-VN"/>
        </w:rPr>
        <w:t>- đồng đỏ (hỗ trợ sức khỏe cho tim mạch và chức năng hệ miễn dịch)</w:t>
      </w:r>
    </w:p>
    <w:p w:rsidR="001B6F78" w:rsidRPr="001B6F78" w:rsidRDefault="001B6F78" w:rsidP="001B6F78">
      <w:pPr>
        <w:spacing w:after="0" w:line="360" w:lineRule="atLeast"/>
        <w:textAlignment w:val="baseline"/>
        <w:rPr>
          <w:rFonts w:ascii="Times New Roman" w:eastAsia="Times New Roman" w:hAnsi="Times New Roman" w:cs="Times New Roman"/>
          <w:color w:val="000000"/>
          <w:sz w:val="26"/>
          <w:szCs w:val="26"/>
          <w:lang w:eastAsia="vi-VN"/>
        </w:rPr>
      </w:pPr>
      <w:r w:rsidRPr="001B6F78">
        <w:rPr>
          <w:rFonts w:ascii="Times New Roman" w:eastAsia="Times New Roman" w:hAnsi="Times New Roman" w:cs="Times New Roman"/>
          <w:color w:val="000000"/>
          <w:sz w:val="26"/>
          <w:szCs w:val="26"/>
          <w:lang w:eastAsia="vi-VN"/>
        </w:rPr>
        <w:t>- B6 (tăng cường phát triển hệ thống và chức năng nhận thức của não bộ)</w:t>
      </w:r>
    </w:p>
    <w:p w:rsidR="001B6F78" w:rsidRPr="001B6F78" w:rsidRDefault="001B6F78" w:rsidP="001B6F78">
      <w:pPr>
        <w:spacing w:after="0" w:line="360" w:lineRule="atLeast"/>
        <w:textAlignment w:val="baseline"/>
        <w:rPr>
          <w:rFonts w:ascii="Times New Roman" w:eastAsia="Times New Roman" w:hAnsi="Times New Roman" w:cs="Times New Roman"/>
          <w:color w:val="000000"/>
          <w:sz w:val="26"/>
          <w:szCs w:val="26"/>
          <w:lang w:eastAsia="vi-VN"/>
        </w:rPr>
      </w:pPr>
      <w:r w:rsidRPr="001B6F78">
        <w:rPr>
          <w:rFonts w:ascii="Times New Roman" w:eastAsia="Times New Roman" w:hAnsi="Times New Roman" w:cs="Times New Roman"/>
          <w:color w:val="000000"/>
          <w:sz w:val="26"/>
          <w:szCs w:val="26"/>
          <w:lang w:eastAsia="vi-VN"/>
        </w:rPr>
        <w:t>- Kẽm (cải thiện sự trao đổi chất và chức năng của hệ miễn dịch).</w:t>
      </w:r>
    </w:p>
    <w:p w:rsidR="001B6F78" w:rsidRDefault="001B6F78">
      <w:pPr>
        <w:rPr>
          <w:color w:val="000000"/>
          <w:sz w:val="26"/>
          <w:szCs w:val="26"/>
        </w:rPr>
      </w:pPr>
      <w:r>
        <w:rPr>
          <w:color w:val="000000"/>
          <w:sz w:val="26"/>
          <w:szCs w:val="26"/>
        </w:rPr>
        <w:t>Đặc biệt, hạt hướng dương rất giàu magie, một loại chất khoáng với hơn 300 lợi ích sức khỏe khác nhau.</w:t>
      </w:r>
    </w:p>
    <w:p w:rsidR="001B6F78" w:rsidRDefault="001B6F78">
      <w:pPr>
        <w:rPr>
          <w:rFonts w:ascii="Arial" w:hAnsi="Arial" w:cs="Arial"/>
          <w:color w:val="333333"/>
          <w:sz w:val="18"/>
          <w:szCs w:val="18"/>
          <w:shd w:val="clear" w:color="auto" w:fill="FFFFFF"/>
        </w:rPr>
      </w:pPr>
      <w:r>
        <w:rPr>
          <w:color w:val="000000"/>
          <w:sz w:val="26"/>
          <w:szCs w:val="26"/>
        </w:rPr>
        <w:t>Đồng thời, chúng còn là một thành phần thiết yếu trong xương, giúp cải thiện chức năng thần kinh cũng như tăng cường sức khỏe cơ bắp.</w:t>
      </w:r>
    </w:p>
    <w:p w:rsidR="001A4CA1" w:rsidRPr="001A4CA1" w:rsidRDefault="001A4CA1">
      <w:pPr>
        <w:rPr>
          <w:b/>
          <w:u w:val="single"/>
        </w:rPr>
      </w:pPr>
    </w:p>
    <w:p w:rsidR="00D73DBC" w:rsidRDefault="00D73DBC" w:rsidP="00D04DB2">
      <w:pPr>
        <w:rPr>
          <w:b/>
          <w:u w:val="single"/>
        </w:rPr>
      </w:pPr>
      <w:r w:rsidRPr="001A4CA1">
        <w:rPr>
          <w:b/>
          <w:u w:val="single"/>
        </w:rPr>
        <w:t>HDSD :</w:t>
      </w:r>
    </w:p>
    <w:p w:rsidR="00546492" w:rsidRDefault="00DE627E"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Ăn riêng, rang khô, pha trộn xà lách, ngũ cốc, thành phần nấu chè, súp, làm bánh, sữa hạt... Bảo quản nơi khô ráo thoáng mát, tránh nhiệt độ cao và nơi ẩm ướt.</w:t>
      </w:r>
    </w:p>
    <w:p w:rsidR="001E601B" w:rsidRDefault="001E601B" w:rsidP="001E601B">
      <w:pPr>
        <w:shd w:val="clear" w:color="auto" w:fill="FFFFFF"/>
        <w:spacing w:after="312" w:line="240" w:lineRule="auto"/>
        <w:jc w:val="both"/>
        <w:rPr>
          <w:rFonts w:ascii="Arial" w:eastAsia="Times New Roman" w:hAnsi="Arial" w:cs="Arial"/>
          <w:color w:val="474747"/>
          <w:sz w:val="23"/>
          <w:szCs w:val="23"/>
          <w:lang w:eastAsia="vi-VN"/>
        </w:rPr>
      </w:pPr>
      <w:r w:rsidRPr="001E601B">
        <w:rPr>
          <w:rFonts w:ascii="Arial" w:eastAsia="Times New Roman" w:hAnsi="Arial" w:cs="Arial"/>
          <w:color w:val="474747"/>
          <w:sz w:val="23"/>
          <w:szCs w:val="23"/>
          <w:lang w:eastAsia="vi-VN"/>
        </w:rPr>
        <w:t>Thêm hạt hướng dương vào món bánh mì kẹp thịt chay, thịt viên cũng tuyệt ngon.</w:t>
      </w:r>
    </w:p>
    <w:p w:rsidR="001B6F78" w:rsidRPr="001B6F78" w:rsidRDefault="001B6F78" w:rsidP="001B6F78">
      <w:pPr>
        <w:numPr>
          <w:ilvl w:val="0"/>
          <w:numId w:val="1"/>
        </w:numPr>
        <w:shd w:val="clear" w:color="auto" w:fill="FFFFFF"/>
        <w:spacing w:before="100" w:beforeAutospacing="1" w:after="100" w:afterAutospacing="1" w:line="240" w:lineRule="auto"/>
        <w:ind w:left="0"/>
        <w:rPr>
          <w:rFonts w:ascii="Arial" w:eastAsia="Times New Roman" w:hAnsi="Arial" w:cs="Arial"/>
          <w:color w:val="555555"/>
          <w:lang w:eastAsia="vi-VN"/>
        </w:rPr>
      </w:pPr>
      <w:r w:rsidRPr="001B6F78">
        <w:rPr>
          <w:rFonts w:ascii="Arial" w:eastAsia="Times New Roman" w:hAnsi="Arial" w:cs="Arial"/>
          <w:color w:val="555555"/>
          <w:lang w:eastAsia="vi-VN"/>
        </w:rPr>
        <w:t>Một số người cũng thích rang hạt hướng dương. Bạn có thể làm điều này bằng cách đun sôi 1 chén hạt trong nước muối từ 5 – 10 phút. Để hạt khô trên chảo nướng và rắc một chút muối lên. Nướng hạt ở nhiệt độ khoảng 170°C với thời gian 25 phút hoặc cho đến khi vỏ hạt có màu nâu</w:t>
      </w:r>
    </w:p>
    <w:p w:rsidR="001B6F78" w:rsidRPr="001B6F78" w:rsidRDefault="001B6F78" w:rsidP="001B6F78">
      <w:pPr>
        <w:numPr>
          <w:ilvl w:val="0"/>
          <w:numId w:val="1"/>
        </w:numPr>
        <w:shd w:val="clear" w:color="auto" w:fill="FFFFFF"/>
        <w:spacing w:before="100" w:beforeAutospacing="1" w:after="100" w:afterAutospacing="1" w:line="240" w:lineRule="auto"/>
        <w:ind w:left="0"/>
        <w:rPr>
          <w:rFonts w:ascii="Arial" w:eastAsia="Times New Roman" w:hAnsi="Arial" w:cs="Arial"/>
          <w:color w:val="555555"/>
          <w:lang w:eastAsia="vi-VN"/>
        </w:rPr>
      </w:pPr>
      <w:r w:rsidRPr="001B6F78">
        <w:rPr>
          <w:rFonts w:ascii="Arial" w:eastAsia="Times New Roman" w:hAnsi="Arial" w:cs="Arial"/>
          <w:color w:val="555555"/>
          <w:lang w:eastAsia="vi-VN"/>
        </w:rPr>
        <w:t>Trộn hạt đã tách vỏ cùng các loại rau sẽ cho ra món salad thơm ngon bổ dưỡng</w:t>
      </w:r>
    </w:p>
    <w:p w:rsidR="001B6F78" w:rsidRPr="001B6F78" w:rsidRDefault="001B6F78" w:rsidP="001B6F78">
      <w:pPr>
        <w:numPr>
          <w:ilvl w:val="0"/>
          <w:numId w:val="1"/>
        </w:numPr>
        <w:shd w:val="clear" w:color="auto" w:fill="FFFFFF"/>
        <w:spacing w:before="100" w:beforeAutospacing="1" w:after="100" w:afterAutospacing="1" w:line="240" w:lineRule="auto"/>
        <w:ind w:left="0"/>
        <w:rPr>
          <w:rFonts w:ascii="Arial" w:eastAsia="Times New Roman" w:hAnsi="Arial" w:cs="Arial"/>
          <w:color w:val="555555"/>
          <w:lang w:eastAsia="vi-VN"/>
        </w:rPr>
      </w:pPr>
      <w:r w:rsidRPr="001B6F78">
        <w:rPr>
          <w:rFonts w:ascii="Arial" w:eastAsia="Times New Roman" w:hAnsi="Arial" w:cs="Arial"/>
          <w:color w:val="555555"/>
          <w:lang w:eastAsia="vi-VN"/>
        </w:rPr>
        <w:t>Nướng hạt cùng các loại bánh mì</w:t>
      </w:r>
    </w:p>
    <w:p w:rsidR="001B6F78" w:rsidRPr="001B6F78" w:rsidRDefault="001B6F78" w:rsidP="001B6F78">
      <w:pPr>
        <w:numPr>
          <w:ilvl w:val="0"/>
          <w:numId w:val="1"/>
        </w:numPr>
        <w:shd w:val="clear" w:color="auto" w:fill="FFFFFF"/>
        <w:spacing w:before="100" w:beforeAutospacing="1" w:after="100" w:afterAutospacing="1" w:line="240" w:lineRule="auto"/>
        <w:ind w:left="0"/>
        <w:rPr>
          <w:rFonts w:ascii="Arial" w:eastAsia="Times New Roman" w:hAnsi="Arial" w:cs="Arial"/>
          <w:color w:val="555555"/>
          <w:lang w:eastAsia="vi-VN"/>
        </w:rPr>
      </w:pPr>
      <w:r w:rsidRPr="001B6F78">
        <w:rPr>
          <w:rFonts w:ascii="Arial" w:eastAsia="Times New Roman" w:hAnsi="Arial" w:cs="Arial"/>
          <w:color w:val="555555"/>
          <w:lang w:eastAsia="vi-VN"/>
        </w:rPr>
        <w:t>Xay nhuyễn hạt để tạo thành bơ hướng dương.</w:t>
      </w:r>
    </w:p>
    <w:p w:rsidR="001B6F78" w:rsidRPr="001E601B" w:rsidRDefault="001B6F78" w:rsidP="001E601B">
      <w:pPr>
        <w:shd w:val="clear" w:color="auto" w:fill="FFFFFF"/>
        <w:spacing w:after="312" w:line="240" w:lineRule="auto"/>
        <w:jc w:val="both"/>
        <w:rPr>
          <w:rFonts w:ascii="Arial" w:eastAsia="Times New Roman" w:hAnsi="Arial" w:cs="Arial"/>
          <w:color w:val="474747"/>
          <w:sz w:val="23"/>
          <w:szCs w:val="23"/>
          <w:lang w:eastAsia="vi-VN"/>
        </w:rPr>
      </w:pPr>
      <w:r>
        <w:rPr>
          <w:color w:val="000000"/>
          <w:sz w:val="26"/>
          <w:szCs w:val="26"/>
          <w:lang w:val="en-US"/>
        </w:rPr>
        <w:t>D</w:t>
      </w:r>
      <w:bookmarkStart w:id="0" w:name="_GoBack"/>
      <w:bookmarkEnd w:id="0"/>
      <w:r>
        <w:rPr>
          <w:color w:val="000000"/>
          <w:sz w:val="26"/>
          <w:szCs w:val="26"/>
        </w:rPr>
        <w:t>o có nhiều chất béo nên hạt hướng dương rất dễ bị ôi thiu. Vì thế, cần lưu ý bảo quản chúng ở nhiệt độ mát.</w:t>
      </w:r>
    </w:p>
    <w:p w:rsidR="001E601B" w:rsidRDefault="001E601B" w:rsidP="00D04DB2">
      <w:pPr>
        <w:rPr>
          <w:rFonts w:ascii="Helvetica" w:hAnsi="Helvetica" w:cs="Helvetica"/>
          <w:sz w:val="21"/>
          <w:szCs w:val="21"/>
          <w:shd w:val="clear" w:color="auto" w:fill="FFFFFF"/>
        </w:rPr>
      </w:pPr>
    </w:p>
    <w:p w:rsidR="00E30E5B" w:rsidRPr="006F2BC9" w:rsidRDefault="00E30E5B" w:rsidP="00D04DB2">
      <w:r>
        <w:rPr>
          <w:noProof/>
          <w:lang w:eastAsia="vi-VN"/>
        </w:rPr>
        <w:drawing>
          <wp:inline distT="0" distB="0" distL="0" distR="0" wp14:anchorId="478250D1" wp14:editId="41AD43F5">
            <wp:extent cx="4779010" cy="4779010"/>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79010" cy="4779010"/>
                    </a:xfrm>
                    <a:prstGeom prst="rect">
                      <a:avLst/>
                    </a:prstGeom>
                  </pic:spPr>
                </pic:pic>
              </a:graphicData>
            </a:graphic>
          </wp:inline>
        </w:drawing>
      </w:r>
    </w:p>
    <w:p w:rsidR="006C7F58" w:rsidRPr="006E4EA6" w:rsidRDefault="006C7F58" w:rsidP="00D04DB2"/>
    <w:p w:rsidR="00D04DB2" w:rsidRPr="00CC7AA2" w:rsidRDefault="00D04DB2" w:rsidP="00D04DB2">
      <w:r w:rsidRPr="00276672">
        <w:t>#Sottolestelle #</w:t>
      </w:r>
      <w:r w:rsidR="000E60C8" w:rsidRPr="000E60C8">
        <w:t>đậu_lăng_xanh</w:t>
      </w:r>
      <w:r w:rsidRPr="00276672">
        <w:t xml:space="preserve"> #</w:t>
      </w:r>
      <w:r w:rsidR="000E60C8" w:rsidRPr="000E60C8">
        <w:t>letils</w:t>
      </w:r>
      <w:r w:rsidR="00D73DBC" w:rsidRPr="00276672">
        <w:t xml:space="preserve"> #thực_phẩm_hữ</w:t>
      </w:r>
      <w:r w:rsidR="00AD67BF" w:rsidRPr="00276672">
        <w:t xml:space="preserve">u_cơ </w:t>
      </w:r>
      <w:r w:rsidR="00D73DBC" w:rsidRPr="00276672">
        <w:t xml:space="preserve"> #Sotto</w:t>
      </w:r>
      <w:r w:rsidR="006F2BC9" w:rsidRPr="00276672">
        <w:t xml:space="preserve"> #</w:t>
      </w:r>
      <w:r w:rsidR="000E60C8" w:rsidRPr="00CC7AA2">
        <w:t>greenlentils</w:t>
      </w:r>
    </w:p>
    <w:sectPr w:rsidR="00D04DB2" w:rsidRPr="00CC7AA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Arial">
    <w:panose1 w:val="020B0604020202020204"/>
    <w:charset w:val="A3"/>
    <w:family w:val="swiss"/>
    <w:pitch w:val="variable"/>
    <w:sig w:usb0="E0002AFF" w:usb1="C0007843" w:usb2="00000009" w:usb3="00000000" w:csb0="000001FF" w:csb1="00000000"/>
  </w:font>
  <w:font w:name="Helvetica">
    <w:panose1 w:val="020B0604020202020204"/>
    <w:charset w:val="A3"/>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73A0FBE"/>
    <w:multiLevelType w:val="multilevel"/>
    <w:tmpl w:val="2A2AD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79D"/>
    <w:rsid w:val="00002932"/>
    <w:rsid w:val="000D06A4"/>
    <w:rsid w:val="000E60C8"/>
    <w:rsid w:val="00191E5E"/>
    <w:rsid w:val="001A4CA1"/>
    <w:rsid w:val="001B6F78"/>
    <w:rsid w:val="001E601B"/>
    <w:rsid w:val="00276672"/>
    <w:rsid w:val="00362F29"/>
    <w:rsid w:val="003D2149"/>
    <w:rsid w:val="0044524D"/>
    <w:rsid w:val="00546492"/>
    <w:rsid w:val="005508C7"/>
    <w:rsid w:val="005822B4"/>
    <w:rsid w:val="006C7F58"/>
    <w:rsid w:val="006E4EA6"/>
    <w:rsid w:val="006F2BC9"/>
    <w:rsid w:val="0074620A"/>
    <w:rsid w:val="00AD4584"/>
    <w:rsid w:val="00AD67BF"/>
    <w:rsid w:val="00CC7AA2"/>
    <w:rsid w:val="00D04DB2"/>
    <w:rsid w:val="00D36368"/>
    <w:rsid w:val="00D73DBC"/>
    <w:rsid w:val="00DE627E"/>
    <w:rsid w:val="00E30E5B"/>
    <w:rsid w:val="00F9575D"/>
    <w:rsid w:val="00FD479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74620A"/>
    <w:rPr>
      <w:b/>
      <w:bCs/>
    </w:rPr>
  </w:style>
  <w:style w:type="character" w:styleId="Hyperlink">
    <w:name w:val="Hyperlink"/>
    <w:basedOn w:val="DefaultParagraphFont"/>
    <w:uiPriority w:val="99"/>
    <w:semiHidden/>
    <w:unhideWhenUsed/>
    <w:rsid w:val="0074620A"/>
    <w:rPr>
      <w:color w:val="0000FF"/>
      <w:u w:val="single"/>
    </w:rPr>
  </w:style>
  <w:style w:type="paragraph" w:styleId="NormalWeb">
    <w:name w:val="Normal (Web)"/>
    <w:basedOn w:val="Normal"/>
    <w:uiPriority w:val="99"/>
    <w:semiHidden/>
    <w:unhideWhenUsed/>
    <w:rsid w:val="0074620A"/>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Emphasis">
    <w:name w:val="Emphasis"/>
    <w:basedOn w:val="DefaultParagraphFont"/>
    <w:uiPriority w:val="20"/>
    <w:qFormat/>
    <w:rsid w:val="005508C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213595">
      <w:bodyDiv w:val="1"/>
      <w:marLeft w:val="0"/>
      <w:marRight w:val="0"/>
      <w:marTop w:val="0"/>
      <w:marBottom w:val="0"/>
      <w:divBdr>
        <w:top w:val="none" w:sz="0" w:space="0" w:color="auto"/>
        <w:left w:val="none" w:sz="0" w:space="0" w:color="auto"/>
        <w:bottom w:val="none" w:sz="0" w:space="0" w:color="auto"/>
        <w:right w:val="none" w:sz="0" w:space="0" w:color="auto"/>
      </w:divBdr>
    </w:div>
    <w:div w:id="187916573">
      <w:bodyDiv w:val="1"/>
      <w:marLeft w:val="0"/>
      <w:marRight w:val="0"/>
      <w:marTop w:val="0"/>
      <w:marBottom w:val="0"/>
      <w:divBdr>
        <w:top w:val="none" w:sz="0" w:space="0" w:color="auto"/>
        <w:left w:val="none" w:sz="0" w:space="0" w:color="auto"/>
        <w:bottom w:val="none" w:sz="0" w:space="0" w:color="auto"/>
        <w:right w:val="none" w:sz="0" w:space="0" w:color="auto"/>
      </w:divBdr>
    </w:div>
    <w:div w:id="200482257">
      <w:bodyDiv w:val="1"/>
      <w:marLeft w:val="0"/>
      <w:marRight w:val="0"/>
      <w:marTop w:val="0"/>
      <w:marBottom w:val="0"/>
      <w:divBdr>
        <w:top w:val="none" w:sz="0" w:space="0" w:color="auto"/>
        <w:left w:val="none" w:sz="0" w:space="0" w:color="auto"/>
        <w:bottom w:val="none" w:sz="0" w:space="0" w:color="auto"/>
        <w:right w:val="none" w:sz="0" w:space="0" w:color="auto"/>
      </w:divBdr>
    </w:div>
    <w:div w:id="634144701">
      <w:bodyDiv w:val="1"/>
      <w:marLeft w:val="0"/>
      <w:marRight w:val="0"/>
      <w:marTop w:val="0"/>
      <w:marBottom w:val="0"/>
      <w:divBdr>
        <w:top w:val="none" w:sz="0" w:space="0" w:color="auto"/>
        <w:left w:val="none" w:sz="0" w:space="0" w:color="auto"/>
        <w:bottom w:val="none" w:sz="0" w:space="0" w:color="auto"/>
        <w:right w:val="none" w:sz="0" w:space="0" w:color="auto"/>
      </w:divBdr>
    </w:div>
    <w:div w:id="930049797">
      <w:bodyDiv w:val="1"/>
      <w:marLeft w:val="0"/>
      <w:marRight w:val="0"/>
      <w:marTop w:val="0"/>
      <w:marBottom w:val="0"/>
      <w:divBdr>
        <w:top w:val="none" w:sz="0" w:space="0" w:color="auto"/>
        <w:left w:val="none" w:sz="0" w:space="0" w:color="auto"/>
        <w:bottom w:val="none" w:sz="0" w:space="0" w:color="auto"/>
        <w:right w:val="none" w:sz="0" w:space="0" w:color="auto"/>
      </w:divBdr>
    </w:div>
    <w:div w:id="1120302408">
      <w:bodyDiv w:val="1"/>
      <w:marLeft w:val="0"/>
      <w:marRight w:val="0"/>
      <w:marTop w:val="0"/>
      <w:marBottom w:val="0"/>
      <w:divBdr>
        <w:top w:val="none" w:sz="0" w:space="0" w:color="auto"/>
        <w:left w:val="none" w:sz="0" w:space="0" w:color="auto"/>
        <w:bottom w:val="none" w:sz="0" w:space="0" w:color="auto"/>
        <w:right w:val="none" w:sz="0" w:space="0" w:color="auto"/>
      </w:divBdr>
    </w:div>
    <w:div w:id="1148088135">
      <w:bodyDiv w:val="1"/>
      <w:marLeft w:val="0"/>
      <w:marRight w:val="0"/>
      <w:marTop w:val="0"/>
      <w:marBottom w:val="0"/>
      <w:divBdr>
        <w:top w:val="none" w:sz="0" w:space="0" w:color="auto"/>
        <w:left w:val="none" w:sz="0" w:space="0" w:color="auto"/>
        <w:bottom w:val="none" w:sz="0" w:space="0" w:color="auto"/>
        <w:right w:val="none" w:sz="0" w:space="0" w:color="auto"/>
      </w:divBdr>
    </w:div>
    <w:div w:id="1196504865">
      <w:bodyDiv w:val="1"/>
      <w:marLeft w:val="0"/>
      <w:marRight w:val="0"/>
      <w:marTop w:val="0"/>
      <w:marBottom w:val="0"/>
      <w:divBdr>
        <w:top w:val="none" w:sz="0" w:space="0" w:color="auto"/>
        <w:left w:val="none" w:sz="0" w:space="0" w:color="auto"/>
        <w:bottom w:val="none" w:sz="0" w:space="0" w:color="auto"/>
        <w:right w:val="none" w:sz="0" w:space="0" w:color="auto"/>
      </w:divBdr>
    </w:div>
    <w:div w:id="1271014899">
      <w:bodyDiv w:val="1"/>
      <w:marLeft w:val="0"/>
      <w:marRight w:val="0"/>
      <w:marTop w:val="0"/>
      <w:marBottom w:val="0"/>
      <w:divBdr>
        <w:top w:val="none" w:sz="0" w:space="0" w:color="auto"/>
        <w:left w:val="none" w:sz="0" w:space="0" w:color="auto"/>
        <w:bottom w:val="none" w:sz="0" w:space="0" w:color="auto"/>
        <w:right w:val="none" w:sz="0" w:space="0" w:color="auto"/>
      </w:divBdr>
    </w:div>
    <w:div w:id="1450272806">
      <w:bodyDiv w:val="1"/>
      <w:marLeft w:val="0"/>
      <w:marRight w:val="0"/>
      <w:marTop w:val="0"/>
      <w:marBottom w:val="0"/>
      <w:divBdr>
        <w:top w:val="none" w:sz="0" w:space="0" w:color="auto"/>
        <w:left w:val="none" w:sz="0" w:space="0" w:color="auto"/>
        <w:bottom w:val="none" w:sz="0" w:space="0" w:color="auto"/>
        <w:right w:val="none" w:sz="0" w:space="0" w:color="auto"/>
      </w:divBdr>
    </w:div>
    <w:div w:id="1991401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144</TotalTime>
  <Pages>4</Pages>
  <Words>488</Words>
  <Characters>2787</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Vu</cp:lastModifiedBy>
  <cp:revision>23</cp:revision>
  <dcterms:created xsi:type="dcterms:W3CDTF">2019-10-17T08:48:00Z</dcterms:created>
  <dcterms:modified xsi:type="dcterms:W3CDTF">2019-12-19T07:29:00Z</dcterms:modified>
</cp:coreProperties>
</file>